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4FAB" w14:textId="347D476B" w:rsidR="00FE66DB" w:rsidRDefault="00292247" w:rsidP="00FE66DB">
      <w:pPr>
        <w:spacing w:after="0" w:line="360" w:lineRule="auto"/>
        <w:jc w:val="both"/>
        <w:rPr>
          <w:rFonts w:ascii="Times New Roman" w:hAnsi="Times New Roman" w:cs="Times New Roman"/>
          <w:sz w:val="14"/>
        </w:rPr>
      </w:pPr>
      <w:r w:rsidRPr="00292247">
        <w:rPr>
          <w:rFonts w:ascii="Times New Roman" w:hAnsi="Times New Roman" w:cs="Times New Roman"/>
          <w:noProof/>
          <w:sz w:val="14"/>
        </w:rPr>
        <w:drawing>
          <wp:anchor distT="0" distB="0" distL="114300" distR="114300" simplePos="0" relativeHeight="251660288" behindDoc="0" locked="0" layoutInCell="1" allowOverlap="1" wp14:anchorId="70AC0DB7" wp14:editId="4529ADEF">
            <wp:simplePos x="0" y="0"/>
            <wp:positionH relativeFrom="margin">
              <wp:posOffset>1809750</wp:posOffset>
            </wp:positionH>
            <wp:positionV relativeFrom="paragraph">
              <wp:posOffset>85725</wp:posOffset>
            </wp:positionV>
            <wp:extent cx="2324100" cy="75247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4100" cy="752475"/>
                    </a:xfrm>
                    <a:prstGeom prst="rect">
                      <a:avLst/>
                    </a:prstGeom>
                  </pic:spPr>
                </pic:pic>
              </a:graphicData>
            </a:graphic>
            <wp14:sizeRelH relativeFrom="margin">
              <wp14:pctWidth>0</wp14:pctWidth>
            </wp14:sizeRelH>
            <wp14:sizeRelV relativeFrom="margin">
              <wp14:pctHeight>0</wp14:pctHeight>
            </wp14:sizeRelV>
          </wp:anchor>
        </w:drawing>
      </w:r>
    </w:p>
    <w:p w14:paraId="0CD00F84" w14:textId="77777777" w:rsidR="0069565A" w:rsidRDefault="0069565A" w:rsidP="00FE66DB">
      <w:pPr>
        <w:spacing w:after="0" w:line="360" w:lineRule="auto"/>
        <w:jc w:val="both"/>
        <w:rPr>
          <w:rFonts w:ascii="Times New Roman" w:hAnsi="Times New Roman" w:cs="Times New Roman"/>
          <w:sz w:val="14"/>
        </w:rPr>
      </w:pPr>
    </w:p>
    <w:p w14:paraId="24EFFDDE" w14:textId="77777777" w:rsidR="0069565A" w:rsidRDefault="0069565A" w:rsidP="00FE66DB">
      <w:pPr>
        <w:spacing w:after="0" w:line="360" w:lineRule="auto"/>
        <w:jc w:val="both"/>
        <w:rPr>
          <w:rFonts w:ascii="Times New Roman" w:hAnsi="Times New Roman" w:cs="Times New Roman"/>
          <w:sz w:val="14"/>
        </w:rPr>
      </w:pPr>
    </w:p>
    <w:p w14:paraId="25EAE8FE" w14:textId="77777777" w:rsidR="0069565A" w:rsidRDefault="0069565A" w:rsidP="00FE66DB">
      <w:pPr>
        <w:spacing w:after="0" w:line="360" w:lineRule="auto"/>
        <w:jc w:val="both"/>
        <w:rPr>
          <w:rFonts w:ascii="Times New Roman" w:hAnsi="Times New Roman" w:cs="Times New Roman"/>
          <w:sz w:val="14"/>
        </w:rPr>
      </w:pPr>
    </w:p>
    <w:p w14:paraId="3FF92CB8" w14:textId="77777777" w:rsidR="0069565A" w:rsidRDefault="0069565A" w:rsidP="00FE66DB">
      <w:pPr>
        <w:spacing w:after="0" w:line="360" w:lineRule="auto"/>
        <w:jc w:val="both"/>
        <w:rPr>
          <w:rFonts w:ascii="Times New Roman" w:hAnsi="Times New Roman" w:cs="Times New Roman"/>
          <w:sz w:val="14"/>
        </w:rPr>
      </w:pPr>
    </w:p>
    <w:p w14:paraId="55355D84" w14:textId="77777777" w:rsidR="00292247" w:rsidRDefault="00292247" w:rsidP="00292247">
      <w:pPr>
        <w:spacing w:after="0" w:line="276" w:lineRule="auto"/>
        <w:jc w:val="both"/>
        <w:rPr>
          <w:rFonts w:ascii="Trebuchet MS" w:hAnsi="Trebuchet MS" w:cs="Times New Roman"/>
        </w:rPr>
      </w:pPr>
      <w:r w:rsidRPr="00292247">
        <w:rPr>
          <w:rFonts w:ascii="Times New Roman" w:hAnsi="Times New Roman" w:cs="Times New Roman"/>
          <w:noProof/>
          <w:sz w:val="14"/>
        </w:rPr>
        <mc:AlternateContent>
          <mc:Choice Requires="wps">
            <w:drawing>
              <wp:anchor distT="0" distB="0" distL="114300" distR="114300" simplePos="0" relativeHeight="251659264" behindDoc="0" locked="0" layoutInCell="1" allowOverlap="1" wp14:anchorId="26B331BD" wp14:editId="4387D60F">
                <wp:simplePos x="0" y="0"/>
                <wp:positionH relativeFrom="margin">
                  <wp:posOffset>808990</wp:posOffset>
                </wp:positionH>
                <wp:positionV relativeFrom="paragraph">
                  <wp:posOffset>88900</wp:posOffset>
                </wp:positionV>
                <wp:extent cx="4114800" cy="371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0EB30" w14:textId="77777777" w:rsidR="00292247" w:rsidRPr="009B0CA5" w:rsidRDefault="00292247" w:rsidP="00292247">
                            <w:pPr>
                              <w:spacing w:after="0" w:line="20" w:lineRule="atLeast"/>
                              <w:jc w:val="center"/>
                              <w:rPr>
                                <w:rFonts w:ascii="Times New Roman" w:hAnsi="Times New Roman"/>
                                <w:noProof/>
                                <w:color w:val="404040"/>
                                <w:sz w:val="17"/>
                                <w:szCs w:val="17"/>
                              </w:rPr>
                            </w:pPr>
                            <w:r w:rsidRPr="009B0CA5">
                              <w:rPr>
                                <w:rFonts w:ascii="Times New Roman" w:hAnsi="Times New Roman"/>
                                <w:noProof/>
                                <w:color w:val="404040"/>
                                <w:sz w:val="17"/>
                                <w:szCs w:val="17"/>
                              </w:rPr>
                              <w:t>University House, Gnanagangothri Campus, New BEL Road, Bangalore – 560054</w:t>
                            </w:r>
                          </w:p>
                          <w:p w14:paraId="288B92AA" w14:textId="77777777" w:rsidR="00292247" w:rsidRPr="009B0CA5" w:rsidRDefault="00292247" w:rsidP="00292247">
                            <w:pPr>
                              <w:spacing w:after="0" w:line="20" w:lineRule="atLeast"/>
                              <w:jc w:val="center"/>
                              <w:rPr>
                                <w:color w:val="404040"/>
                                <w:sz w:val="17"/>
                                <w:szCs w:val="17"/>
                              </w:rPr>
                            </w:pPr>
                            <w:r w:rsidRPr="009B0CA5">
                              <w:rPr>
                                <w:rFonts w:ascii="Times New Roman" w:hAnsi="Times New Roman"/>
                                <w:noProof/>
                                <w:color w:val="404040"/>
                                <w:sz w:val="17"/>
                                <w:szCs w:val="17"/>
                              </w:rPr>
                              <w:t>Tel. : +91 80 4536 6666 | Fax:080 4536 6677 | www.msruas.ac.in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B331BD" id="_x0000_t202" coordsize="21600,21600" o:spt="202" path="m,l,21600r21600,l21600,xe">
                <v:stroke joinstyle="miter"/>
                <v:path gradientshapeok="t" o:connecttype="rect"/>
              </v:shapetype>
              <v:shape id="Text Box 2" o:spid="_x0000_s1026" type="#_x0000_t202" style="position:absolute;left:0;text-align:left;margin-left:63.7pt;margin-top:7pt;width:324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" stroked="f">
                <v:textbox>
                  <w:txbxContent>
                    <w:p w14:paraId="6F40EB30" w14:textId="77777777" w:rsidR="00292247" w:rsidRPr="009B0CA5" w:rsidRDefault="00292247" w:rsidP="00292247">
                      <w:pPr>
                        <w:spacing w:after="0" w:line="20" w:lineRule="atLeast"/>
                        <w:jc w:val="center"/>
                        <w:rPr>
                          <w:rFonts w:ascii="Times New Roman" w:hAnsi="Times New Roman"/>
                          <w:noProof/>
                          <w:color w:val="404040"/>
                          <w:sz w:val="17"/>
                          <w:szCs w:val="17"/>
                        </w:rPr>
                      </w:pPr>
                      <w:r w:rsidRPr="009B0CA5">
                        <w:rPr>
                          <w:rFonts w:ascii="Times New Roman" w:hAnsi="Times New Roman"/>
                          <w:noProof/>
                          <w:color w:val="404040"/>
                          <w:sz w:val="17"/>
                          <w:szCs w:val="17"/>
                        </w:rPr>
                        <w:t>University House, Gnanagangothri Campus, New BEL Road, Bangalore – 560054</w:t>
                      </w:r>
                    </w:p>
                    <w:p w14:paraId="288B92AA" w14:textId="77777777" w:rsidR="00292247" w:rsidRPr="009B0CA5" w:rsidRDefault="00292247" w:rsidP="00292247">
                      <w:pPr>
                        <w:spacing w:after="0" w:line="20" w:lineRule="atLeast"/>
                        <w:jc w:val="center"/>
                        <w:rPr>
                          <w:color w:val="404040"/>
                          <w:sz w:val="17"/>
                          <w:szCs w:val="17"/>
                        </w:rPr>
                      </w:pPr>
                      <w:r w:rsidRPr="009B0CA5">
                        <w:rPr>
                          <w:rFonts w:ascii="Times New Roman" w:hAnsi="Times New Roman"/>
                          <w:noProof/>
                          <w:color w:val="404040"/>
                          <w:sz w:val="17"/>
                          <w:szCs w:val="17"/>
                        </w:rPr>
                        <w:t>Tel. : +91 80 4536 6666 | Fax:080 4536 6677 | www.msruas.ac.in</w:t>
                      </w:r>
                    </w:p>
                  </w:txbxContent>
                </v:textbox>
                <w10:wrap anchorx="margin"/>
              </v:shape>
            </w:pict>
          </mc:Fallback>
        </mc:AlternateContent>
      </w:r>
    </w:p>
    <w:p w14:paraId="7B518683" w14:textId="77777777" w:rsidR="00292247" w:rsidRDefault="00292247" w:rsidP="00292247">
      <w:pPr>
        <w:spacing w:after="0" w:line="276" w:lineRule="auto"/>
        <w:jc w:val="both"/>
        <w:rPr>
          <w:rFonts w:ascii="Trebuchet MS" w:hAnsi="Trebuchet MS" w:cs="Times New Roman"/>
        </w:rPr>
      </w:pPr>
    </w:p>
    <w:p w14:paraId="01A24F92" w14:textId="77777777" w:rsidR="00292247" w:rsidRDefault="00292247" w:rsidP="0021239C">
      <w:pPr>
        <w:spacing w:after="0" w:line="240" w:lineRule="auto"/>
        <w:jc w:val="center"/>
        <w:rPr>
          <w:rFonts w:ascii="Trebuchet MS" w:hAnsi="Trebuchet MS" w:cs="Times New Roman"/>
          <w:b/>
          <w:sz w:val="32"/>
        </w:rPr>
      </w:pPr>
    </w:p>
    <w:p w14:paraId="4AD350CE" w14:textId="77777777" w:rsidR="006C4BA5" w:rsidRDefault="006C4BA5" w:rsidP="0021239C">
      <w:pPr>
        <w:spacing w:after="0" w:line="276" w:lineRule="auto"/>
        <w:jc w:val="center"/>
        <w:rPr>
          <w:rFonts w:ascii="Trebuchet MS" w:hAnsi="Trebuchet MS" w:cs="Times New Roman"/>
          <w:b/>
          <w:sz w:val="32"/>
        </w:rPr>
      </w:pPr>
      <w:r>
        <w:rPr>
          <w:rFonts w:ascii="Trebuchet MS" w:hAnsi="Trebuchet MS" w:cs="Times New Roman"/>
          <w:b/>
          <w:noProof/>
          <w:sz w:val="32"/>
        </w:rPr>
        <mc:AlternateContent>
          <mc:Choice Requires="wps">
            <w:drawing>
              <wp:anchor distT="0" distB="0" distL="114300" distR="114300" simplePos="0" relativeHeight="251661312" behindDoc="0" locked="0" layoutInCell="1" allowOverlap="1" wp14:anchorId="4D2BD258" wp14:editId="1807940A">
                <wp:simplePos x="0" y="0"/>
                <wp:positionH relativeFrom="margin">
                  <wp:posOffset>0</wp:posOffset>
                </wp:positionH>
                <wp:positionV relativeFrom="paragraph">
                  <wp:posOffset>38100</wp:posOffset>
                </wp:positionV>
                <wp:extent cx="5732780" cy="0"/>
                <wp:effectExtent l="0" t="19050" r="20320" b="19050"/>
                <wp:wrapNone/>
                <wp:docPr id="3" name="Straight Connector 3"/>
                <wp:cNvGraphicFramePr/>
                <a:graphic xmlns:a="http://schemas.openxmlformats.org/drawingml/2006/main">
                  <a:graphicData uri="http://schemas.microsoft.com/office/word/2010/wordprocessingShape">
                    <wps:wsp>
                      <wps:cNvCnPr/>
                      <wps:spPr>
                        <a:xfrm>
                          <a:off x="0" y="0"/>
                          <a:ext cx="57327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C838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5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" strokecolor="black [3213]" strokeweight="2.25pt">
                <v:stroke joinstyle="miter"/>
                <w10:wrap anchorx="margin"/>
              </v:line>
            </w:pict>
          </mc:Fallback>
        </mc:AlternateContent>
      </w:r>
    </w:p>
    <w:p w14:paraId="27CFD497" w14:textId="6DB0F8F6" w:rsidR="00292247" w:rsidRDefault="00292247" w:rsidP="0021239C">
      <w:pPr>
        <w:spacing w:after="0" w:line="276" w:lineRule="auto"/>
        <w:jc w:val="center"/>
        <w:rPr>
          <w:rFonts w:ascii="Trebuchet MS" w:hAnsi="Trebuchet MS" w:cs="Times New Roman"/>
          <w:b/>
          <w:sz w:val="32"/>
        </w:rPr>
      </w:pPr>
      <w:r w:rsidRPr="00292247">
        <w:rPr>
          <w:rFonts w:ascii="Trebuchet MS" w:hAnsi="Trebuchet MS" w:cs="Times New Roman"/>
          <w:b/>
          <w:sz w:val="32"/>
        </w:rPr>
        <w:t>VACANCY ANNOUNCEMENT</w:t>
      </w:r>
    </w:p>
    <w:p w14:paraId="394BE131" w14:textId="77777777" w:rsidR="009C0B1A" w:rsidRDefault="009C0B1A" w:rsidP="0021239C">
      <w:pPr>
        <w:spacing w:after="0" w:line="276" w:lineRule="auto"/>
        <w:jc w:val="center"/>
        <w:rPr>
          <w:rFonts w:ascii="Trebuchet MS" w:hAnsi="Trebuchet MS" w:cs="Times New Roman"/>
          <w:b/>
          <w:sz w:val="32"/>
        </w:rPr>
      </w:pPr>
    </w:p>
    <w:p w14:paraId="7559517F" w14:textId="242DEBE0" w:rsidR="008D6211" w:rsidRPr="0069565A" w:rsidRDefault="00FE66DB" w:rsidP="003F2F02">
      <w:pPr>
        <w:spacing w:after="0" w:line="276" w:lineRule="auto"/>
        <w:jc w:val="both"/>
        <w:rPr>
          <w:rFonts w:ascii="Trebuchet MS" w:hAnsi="Trebuchet MS" w:cs="Times New Roman"/>
          <w:b/>
          <w:u w:val="single"/>
        </w:rPr>
      </w:pPr>
      <w:r w:rsidRPr="0069565A">
        <w:rPr>
          <w:rFonts w:ascii="Trebuchet MS" w:hAnsi="Trebuchet MS" w:cs="Times New Roman"/>
          <w:b/>
          <w:u w:val="single"/>
        </w:rPr>
        <w:t>POSITION:</w:t>
      </w:r>
      <w:r w:rsidRPr="0069565A">
        <w:rPr>
          <w:rFonts w:ascii="Trebuchet MS" w:hAnsi="Trebuchet MS" w:cs="Times New Roman"/>
          <w:b/>
        </w:rPr>
        <w:t xml:space="preserve"> </w:t>
      </w:r>
      <w:r w:rsidR="005E5421" w:rsidRPr="005E5421">
        <w:rPr>
          <w:rFonts w:ascii="Trebuchet MS" w:hAnsi="Trebuchet MS" w:cs="Times New Roman"/>
        </w:rPr>
        <w:t>Deputy Registrar</w:t>
      </w:r>
    </w:p>
    <w:p w14:paraId="7E9878A2" w14:textId="16DA3A6D" w:rsidR="00FE66DB" w:rsidRDefault="00FE66DB" w:rsidP="003F2F02">
      <w:pPr>
        <w:spacing w:after="0" w:line="276" w:lineRule="auto"/>
        <w:jc w:val="both"/>
        <w:rPr>
          <w:rFonts w:ascii="Trebuchet MS" w:hAnsi="Trebuchet MS" w:cs="Times New Roman"/>
          <w:b/>
          <w:szCs w:val="28"/>
        </w:rPr>
      </w:pPr>
    </w:p>
    <w:p w14:paraId="3A58D6AA" w14:textId="77777777" w:rsidR="00FE66DB" w:rsidRPr="0069565A" w:rsidRDefault="00FE66DB" w:rsidP="003F2F02">
      <w:pPr>
        <w:spacing w:after="0" w:line="276" w:lineRule="auto"/>
        <w:jc w:val="both"/>
        <w:rPr>
          <w:rFonts w:ascii="Trebuchet MS" w:hAnsi="Trebuchet MS" w:cs="Times New Roman"/>
          <w:u w:val="single"/>
        </w:rPr>
      </w:pPr>
      <w:r w:rsidRPr="0069565A">
        <w:rPr>
          <w:rFonts w:ascii="Trebuchet MS" w:hAnsi="Trebuchet MS" w:cs="Times New Roman"/>
          <w:b/>
          <w:u w:val="single"/>
        </w:rPr>
        <w:t>QUALIFICATION AND EXPERIENCE:</w:t>
      </w:r>
    </w:p>
    <w:p w14:paraId="7D2FFC50" w14:textId="10BEC2E0" w:rsidR="0069565A" w:rsidRPr="0069565A" w:rsidRDefault="00BE0245" w:rsidP="003F2F02">
      <w:pPr>
        <w:pStyle w:val="ListParagraph"/>
        <w:numPr>
          <w:ilvl w:val="0"/>
          <w:numId w:val="1"/>
        </w:numPr>
        <w:spacing w:after="0" w:line="276" w:lineRule="auto"/>
        <w:jc w:val="both"/>
        <w:rPr>
          <w:rFonts w:ascii="Trebuchet MS" w:hAnsi="Trebuchet MS" w:cs="Times New Roman"/>
        </w:rPr>
      </w:pPr>
      <w:r>
        <w:rPr>
          <w:rFonts w:ascii="Trebuchet MS" w:hAnsi="Trebuchet MS" w:cs="Times New Roman"/>
        </w:rPr>
        <w:t>Master</w:t>
      </w:r>
      <w:r w:rsidRPr="0069565A">
        <w:rPr>
          <w:rFonts w:ascii="Trebuchet MS" w:hAnsi="Trebuchet MS" w:cs="Times New Roman"/>
        </w:rPr>
        <w:t xml:space="preserve">’s degree </w:t>
      </w:r>
      <w:r w:rsidR="009C0B1A">
        <w:rPr>
          <w:rFonts w:ascii="Trebuchet MS" w:hAnsi="Trebuchet MS" w:cs="Times New Roman"/>
        </w:rPr>
        <w:t>or equivalent</w:t>
      </w:r>
      <w:r w:rsidR="0028150E">
        <w:rPr>
          <w:rFonts w:ascii="Trebuchet MS" w:hAnsi="Trebuchet MS" w:cs="Times New Roman"/>
        </w:rPr>
        <w:tab/>
      </w:r>
    </w:p>
    <w:p w14:paraId="05652299" w14:textId="2E245EA4" w:rsidR="0069565A" w:rsidRPr="00762EDE" w:rsidRDefault="00762EDE" w:rsidP="00762EDE">
      <w:pPr>
        <w:pStyle w:val="ListParagraph"/>
        <w:numPr>
          <w:ilvl w:val="0"/>
          <w:numId w:val="1"/>
        </w:numPr>
        <w:spacing w:after="0" w:line="276" w:lineRule="auto"/>
        <w:jc w:val="both"/>
        <w:rPr>
          <w:rFonts w:ascii="Trebuchet MS" w:hAnsi="Trebuchet MS" w:cs="Times New Roman"/>
        </w:rPr>
      </w:pPr>
      <w:r>
        <w:rPr>
          <w:rFonts w:ascii="Trebuchet MS" w:hAnsi="Trebuchet MS" w:cs="Times New Roman"/>
        </w:rPr>
        <w:t xml:space="preserve">At least </w:t>
      </w:r>
      <w:r w:rsidR="005E5421">
        <w:rPr>
          <w:rFonts w:ascii="Trebuchet MS" w:hAnsi="Trebuchet MS" w:cs="Times New Roman"/>
        </w:rPr>
        <w:t>6</w:t>
      </w:r>
      <w:r w:rsidR="00BE0245" w:rsidRPr="00BE0245">
        <w:rPr>
          <w:rFonts w:ascii="Trebuchet MS" w:hAnsi="Trebuchet MS" w:cs="Times New Roman"/>
        </w:rPr>
        <w:t xml:space="preserve"> years of </w:t>
      </w:r>
      <w:r w:rsidR="005E5421" w:rsidRPr="005E5421">
        <w:rPr>
          <w:rFonts w:ascii="Trebuchet MS" w:hAnsi="Trebuchet MS" w:cs="Times New Roman"/>
        </w:rPr>
        <w:t>related professional experience in University Administration in progressively responsible positions in a University</w:t>
      </w:r>
    </w:p>
    <w:p w14:paraId="5A9D3937" w14:textId="3C9C6C8A" w:rsidR="007B66FB" w:rsidRDefault="007B66FB" w:rsidP="003F2F02">
      <w:pPr>
        <w:spacing w:after="0" w:line="276" w:lineRule="auto"/>
        <w:jc w:val="both"/>
        <w:rPr>
          <w:rFonts w:ascii="Trebuchet MS" w:hAnsi="Trebuchet MS" w:cs="Times New Roman"/>
        </w:rPr>
      </w:pPr>
    </w:p>
    <w:p w14:paraId="07727190" w14:textId="3000FEEE" w:rsidR="007B66FB" w:rsidRPr="007B66FB" w:rsidRDefault="007B66FB" w:rsidP="003F2F02">
      <w:pPr>
        <w:spacing w:after="0" w:line="276" w:lineRule="auto"/>
        <w:jc w:val="both"/>
        <w:rPr>
          <w:rFonts w:ascii="Trebuchet MS" w:hAnsi="Trebuchet MS" w:cs="Times New Roman"/>
          <w:b/>
          <w:bCs/>
          <w:sz w:val="20"/>
          <w:szCs w:val="20"/>
          <w:u w:val="single"/>
        </w:rPr>
      </w:pPr>
      <w:r w:rsidRPr="007B66FB">
        <w:rPr>
          <w:rFonts w:ascii="Trebuchet MS" w:hAnsi="Trebuchet MS" w:cs="Times New Roman"/>
          <w:b/>
          <w:bCs/>
          <w:u w:val="single"/>
        </w:rPr>
        <w:t>KEY SKILLS REQUIRED:</w:t>
      </w:r>
    </w:p>
    <w:p w14:paraId="2B1F6E37" w14:textId="77777777" w:rsidR="005E5421" w:rsidRPr="005E5421" w:rsidRDefault="005E5421" w:rsidP="005E5421">
      <w:pPr>
        <w:spacing w:after="0" w:line="276" w:lineRule="auto"/>
        <w:jc w:val="both"/>
        <w:rPr>
          <w:rFonts w:ascii="Trebuchet MS" w:hAnsi="Trebuchet MS" w:cs="Times New Roman"/>
          <w:bCs/>
          <w:szCs w:val="28"/>
        </w:rPr>
      </w:pPr>
      <w:r w:rsidRPr="005E5421">
        <w:rPr>
          <w:rFonts w:ascii="Trebuchet MS" w:hAnsi="Trebuchet MS" w:cs="Times New Roman"/>
          <w:bCs/>
          <w:szCs w:val="28"/>
        </w:rPr>
        <w:t>Candidate must have experience in one or more of the following areas:</w:t>
      </w:r>
    </w:p>
    <w:p w14:paraId="6FD3F2B1" w14:textId="77777777" w:rsidR="005E5421" w:rsidRPr="005E5421" w:rsidRDefault="005E5421" w:rsidP="005E5421">
      <w:pPr>
        <w:pStyle w:val="ListParagraph"/>
        <w:numPr>
          <w:ilvl w:val="0"/>
          <w:numId w:val="3"/>
        </w:numPr>
        <w:spacing w:after="0" w:line="276" w:lineRule="auto"/>
        <w:jc w:val="both"/>
        <w:rPr>
          <w:rFonts w:ascii="Trebuchet MS" w:hAnsi="Trebuchet MS" w:cs="Times New Roman"/>
          <w:bCs/>
          <w:szCs w:val="28"/>
        </w:rPr>
      </w:pPr>
      <w:r w:rsidRPr="005E5421">
        <w:rPr>
          <w:rFonts w:ascii="Trebuchet MS" w:hAnsi="Trebuchet MS" w:cs="Times New Roman"/>
          <w:bCs/>
          <w:szCs w:val="28"/>
        </w:rPr>
        <w:t>Administrative matters, including, establishment, legal, campus management, work relating to statutory bodies of the University, record keeping</w:t>
      </w:r>
    </w:p>
    <w:p w14:paraId="311271C7" w14:textId="77777777" w:rsidR="005E5421" w:rsidRPr="005E5421" w:rsidRDefault="005E5421" w:rsidP="005E5421">
      <w:pPr>
        <w:pStyle w:val="ListParagraph"/>
        <w:numPr>
          <w:ilvl w:val="0"/>
          <w:numId w:val="3"/>
        </w:numPr>
        <w:spacing w:after="0" w:line="276" w:lineRule="auto"/>
        <w:jc w:val="both"/>
        <w:rPr>
          <w:rFonts w:ascii="Trebuchet MS" w:hAnsi="Trebuchet MS" w:cs="Times New Roman"/>
          <w:bCs/>
          <w:szCs w:val="28"/>
        </w:rPr>
      </w:pPr>
      <w:r w:rsidRPr="005E5421">
        <w:rPr>
          <w:rFonts w:ascii="Trebuchet MS" w:hAnsi="Trebuchet MS" w:cs="Times New Roman"/>
          <w:bCs/>
          <w:szCs w:val="28"/>
        </w:rPr>
        <w:t xml:space="preserve">Thorough knowledge of service matters, regulations, and academic standards </w:t>
      </w:r>
    </w:p>
    <w:p w14:paraId="2BA3B457" w14:textId="77777777" w:rsidR="005E5421" w:rsidRPr="005E5421" w:rsidRDefault="005E5421" w:rsidP="005E5421">
      <w:pPr>
        <w:pStyle w:val="ListParagraph"/>
        <w:numPr>
          <w:ilvl w:val="0"/>
          <w:numId w:val="3"/>
        </w:numPr>
        <w:spacing w:after="0" w:line="276" w:lineRule="auto"/>
        <w:jc w:val="both"/>
        <w:rPr>
          <w:rFonts w:ascii="Trebuchet MS" w:hAnsi="Trebuchet MS" w:cs="Times New Roman"/>
          <w:bCs/>
          <w:szCs w:val="28"/>
        </w:rPr>
      </w:pPr>
      <w:r w:rsidRPr="005E5421">
        <w:rPr>
          <w:rFonts w:ascii="Trebuchet MS" w:hAnsi="Trebuchet MS" w:cs="Times New Roman"/>
          <w:bCs/>
          <w:szCs w:val="28"/>
        </w:rPr>
        <w:t xml:space="preserve">Ability to understand complex rules and regulations, and ability to apply them in varying circumstances </w:t>
      </w:r>
    </w:p>
    <w:p w14:paraId="424A274D" w14:textId="77777777" w:rsidR="005E5421" w:rsidRPr="005E5421" w:rsidRDefault="005E5421" w:rsidP="005E5421">
      <w:pPr>
        <w:pStyle w:val="ListParagraph"/>
        <w:numPr>
          <w:ilvl w:val="0"/>
          <w:numId w:val="3"/>
        </w:numPr>
        <w:spacing w:after="0" w:line="276" w:lineRule="auto"/>
        <w:jc w:val="both"/>
        <w:rPr>
          <w:rFonts w:ascii="Trebuchet MS" w:hAnsi="Trebuchet MS" w:cs="Times New Roman"/>
          <w:bCs/>
          <w:szCs w:val="28"/>
        </w:rPr>
      </w:pPr>
      <w:r w:rsidRPr="005E5421">
        <w:rPr>
          <w:rFonts w:ascii="Trebuchet MS" w:hAnsi="Trebuchet MS" w:cs="Times New Roman"/>
          <w:bCs/>
          <w:szCs w:val="28"/>
        </w:rPr>
        <w:t xml:space="preserve">Strong interpersonal skills </w:t>
      </w:r>
    </w:p>
    <w:p w14:paraId="31D28991" w14:textId="77777777" w:rsidR="005E5421" w:rsidRPr="005E5421" w:rsidRDefault="005E5421" w:rsidP="005E5421">
      <w:pPr>
        <w:pStyle w:val="ListParagraph"/>
        <w:numPr>
          <w:ilvl w:val="0"/>
          <w:numId w:val="3"/>
        </w:numPr>
        <w:spacing w:after="0" w:line="276" w:lineRule="auto"/>
        <w:jc w:val="both"/>
        <w:rPr>
          <w:rFonts w:ascii="Trebuchet MS" w:hAnsi="Trebuchet MS" w:cs="Times New Roman"/>
          <w:bCs/>
          <w:szCs w:val="28"/>
        </w:rPr>
      </w:pPr>
      <w:r w:rsidRPr="005E5421">
        <w:rPr>
          <w:rFonts w:ascii="Trebuchet MS" w:hAnsi="Trebuchet MS" w:cs="Times New Roman"/>
          <w:bCs/>
          <w:szCs w:val="28"/>
        </w:rPr>
        <w:t>Exceptional writing and speaking skills</w:t>
      </w:r>
    </w:p>
    <w:p w14:paraId="13ED02A1" w14:textId="74F45C49" w:rsidR="00270328" w:rsidRPr="00BE0245" w:rsidRDefault="005E5421" w:rsidP="005E5421">
      <w:pPr>
        <w:pStyle w:val="ListParagraph"/>
        <w:numPr>
          <w:ilvl w:val="0"/>
          <w:numId w:val="3"/>
        </w:numPr>
        <w:spacing w:after="0" w:line="276" w:lineRule="auto"/>
        <w:jc w:val="both"/>
        <w:rPr>
          <w:rFonts w:ascii="Trebuchet MS" w:hAnsi="Trebuchet MS" w:cs="Times New Roman"/>
          <w:bCs/>
          <w:szCs w:val="28"/>
        </w:rPr>
      </w:pPr>
      <w:r w:rsidRPr="005E5421">
        <w:rPr>
          <w:rFonts w:ascii="Trebuchet MS" w:hAnsi="Trebuchet MS" w:cs="Times New Roman"/>
          <w:bCs/>
          <w:szCs w:val="28"/>
        </w:rPr>
        <w:t>Ability to use initiative, establish priorities and meet multiple deadlines</w:t>
      </w:r>
      <w:r w:rsidR="007B66FB" w:rsidRPr="00BE0245">
        <w:rPr>
          <w:rFonts w:ascii="Trebuchet MS" w:hAnsi="Trebuchet MS" w:cs="Times New Roman"/>
          <w:bCs/>
          <w:szCs w:val="28"/>
        </w:rPr>
        <w:t xml:space="preserve"> </w:t>
      </w:r>
    </w:p>
    <w:p w14:paraId="61F7095C" w14:textId="04508F53" w:rsidR="007B66FB" w:rsidRDefault="007B66FB" w:rsidP="003F2F02">
      <w:pPr>
        <w:spacing w:after="0" w:line="276" w:lineRule="auto"/>
        <w:jc w:val="both"/>
        <w:rPr>
          <w:rFonts w:ascii="Trebuchet MS" w:hAnsi="Trebuchet MS" w:cs="Times New Roman"/>
          <w:bCs/>
          <w:szCs w:val="28"/>
        </w:rPr>
      </w:pPr>
    </w:p>
    <w:p w14:paraId="068A9310" w14:textId="77777777" w:rsidR="00FE66DB" w:rsidRDefault="00FE66DB" w:rsidP="003F2F02">
      <w:pPr>
        <w:spacing w:after="0" w:line="276" w:lineRule="auto"/>
        <w:jc w:val="both"/>
        <w:rPr>
          <w:rFonts w:ascii="Trebuchet MS" w:hAnsi="Trebuchet MS" w:cs="Times New Roman"/>
          <w:b/>
          <w:u w:val="single"/>
        </w:rPr>
      </w:pPr>
      <w:r w:rsidRPr="0069565A">
        <w:rPr>
          <w:rFonts w:ascii="Trebuchet MS" w:hAnsi="Trebuchet MS" w:cs="Times New Roman"/>
          <w:b/>
          <w:u w:val="single"/>
        </w:rPr>
        <w:t>JOB DESCRIPTION:</w:t>
      </w:r>
    </w:p>
    <w:p w14:paraId="5C0509DB" w14:textId="77777777" w:rsidR="005E5421" w:rsidRPr="005E5421" w:rsidRDefault="005E5421" w:rsidP="005E5421">
      <w:p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The Deputy Registrar is a senior staff member of the administrative team in the University. The Deputy Registrar will assist the Registrar of the University in the management of all major activities, like:</w:t>
      </w:r>
    </w:p>
    <w:p w14:paraId="4857F917"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Engagement with government agencies, industries, research centers and institutes.</w:t>
      </w:r>
    </w:p>
    <w:p w14:paraId="71FBBBB9"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Implementation of the University infrastructure requirements and plans.</w:t>
      </w:r>
    </w:p>
    <w:p w14:paraId="615D9646"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Provide overall support in administrative matters to the Registrar and other officers of the University.</w:t>
      </w:r>
    </w:p>
    <w:p w14:paraId="5E5AF530"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Provide overall support in legal matters.</w:t>
      </w:r>
    </w:p>
    <w:p w14:paraId="627D12A5"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Support in statutory compliances.</w:t>
      </w:r>
    </w:p>
    <w:p w14:paraId="73412678"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Authenticate records on behalf of the University.</w:t>
      </w:r>
    </w:p>
    <w:p w14:paraId="256DC454"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 xml:space="preserve">Publish the Calendar, legislation and official records of the University as required by any statute, </w:t>
      </w:r>
      <w:proofErr w:type="gramStart"/>
      <w:r w:rsidRPr="005E5421">
        <w:rPr>
          <w:rFonts w:ascii="Trebuchet MS" w:eastAsia="Times New Roman" w:hAnsi="Trebuchet MS" w:cs="Arial"/>
          <w:color w:val="000000"/>
        </w:rPr>
        <w:t>regulation</w:t>
      </w:r>
      <w:proofErr w:type="gramEnd"/>
      <w:r w:rsidRPr="005E5421">
        <w:rPr>
          <w:rFonts w:ascii="Trebuchet MS" w:eastAsia="Times New Roman" w:hAnsi="Trebuchet MS" w:cs="Arial"/>
          <w:color w:val="000000"/>
        </w:rPr>
        <w:t xml:space="preserve"> or resolution of the Board of Governors.</w:t>
      </w:r>
    </w:p>
    <w:p w14:paraId="7F11925E"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 xml:space="preserve">Assist in Board of Governors, the Board of </w:t>
      </w:r>
      <w:proofErr w:type="gramStart"/>
      <w:r w:rsidRPr="005E5421">
        <w:rPr>
          <w:rFonts w:ascii="Trebuchet MS" w:eastAsia="Times New Roman" w:hAnsi="Trebuchet MS" w:cs="Arial"/>
          <w:color w:val="000000"/>
        </w:rPr>
        <w:t>Management</w:t>
      </w:r>
      <w:proofErr w:type="gramEnd"/>
      <w:r w:rsidRPr="005E5421">
        <w:rPr>
          <w:rFonts w:ascii="Trebuchet MS" w:eastAsia="Times New Roman" w:hAnsi="Trebuchet MS" w:cs="Arial"/>
          <w:color w:val="000000"/>
        </w:rPr>
        <w:t xml:space="preserve"> and the Finance Committee meetings and to perform any other duties imposed by any statute, regulation or resolution of the Board of Governors.</w:t>
      </w:r>
    </w:p>
    <w:p w14:paraId="602927C4" w14:textId="12745D49" w:rsidR="005E5421" w:rsidRDefault="005E5421" w:rsidP="005E5421">
      <w:pPr>
        <w:shd w:val="clear" w:color="auto" w:fill="FFFFFF"/>
        <w:spacing w:after="0" w:line="276" w:lineRule="auto"/>
        <w:jc w:val="both"/>
        <w:rPr>
          <w:rFonts w:ascii="Trebuchet MS" w:eastAsia="Times New Roman" w:hAnsi="Trebuchet MS" w:cs="Arial"/>
          <w:color w:val="000000"/>
        </w:rPr>
      </w:pPr>
    </w:p>
    <w:p w14:paraId="152B7085" w14:textId="3E885E3B" w:rsidR="005E5421" w:rsidRDefault="005E5421" w:rsidP="005E5421">
      <w:pPr>
        <w:shd w:val="clear" w:color="auto" w:fill="FFFFFF"/>
        <w:spacing w:after="0" w:line="276" w:lineRule="auto"/>
        <w:jc w:val="both"/>
        <w:rPr>
          <w:rFonts w:ascii="Trebuchet MS" w:eastAsia="Times New Roman" w:hAnsi="Trebuchet MS" w:cs="Arial"/>
          <w:color w:val="000000"/>
        </w:rPr>
      </w:pPr>
    </w:p>
    <w:p w14:paraId="25E781B7" w14:textId="77777777" w:rsidR="005E5421" w:rsidRPr="005E5421" w:rsidRDefault="005E5421" w:rsidP="005E5421">
      <w:p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lastRenderedPageBreak/>
        <w:t>The Deputy Registrar will also have the responsibilities of Secretary (University Affairs), like:</w:t>
      </w:r>
    </w:p>
    <w:p w14:paraId="3D681875" w14:textId="79B369AE"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 xml:space="preserve">Organizing, </w:t>
      </w:r>
      <w:r w:rsidRPr="005E5421">
        <w:rPr>
          <w:rFonts w:ascii="Trebuchet MS" w:eastAsia="Times New Roman" w:hAnsi="Trebuchet MS" w:cs="Arial"/>
          <w:color w:val="000000"/>
        </w:rPr>
        <w:t>recording,</w:t>
      </w:r>
      <w:r w:rsidRPr="005E5421">
        <w:rPr>
          <w:rFonts w:ascii="Trebuchet MS" w:eastAsia="Times New Roman" w:hAnsi="Trebuchet MS" w:cs="Arial"/>
          <w:color w:val="000000"/>
        </w:rPr>
        <w:t xml:space="preserve"> and maintaining the minutes of the meetings of Board of Governors, Board of Management, Academic Council, Research and Innovation Council, University Performance Review Committee, Academic Programme Planning and Review Committee and any other Committee that may be so assigned.</w:t>
      </w:r>
    </w:p>
    <w:p w14:paraId="5D7F0536"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Act as Secretary for creating the Annual Schedule of “University Annual Activities Scheduling Committee.”</w:t>
      </w:r>
    </w:p>
    <w:p w14:paraId="6CF7D81C"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Maintain a record of all the Committees and their members.</w:t>
      </w:r>
    </w:p>
    <w:p w14:paraId="7B2A8ECC"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Corresponding with, filling up applications, organizing inspections and getting approvals from the Government bodies and regulating agencies.</w:t>
      </w:r>
    </w:p>
    <w:p w14:paraId="2AB52637" w14:textId="2106A95F"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 xml:space="preserve">Responsible for Printing and Distributing of University documents, Prospectus, Brochures, </w:t>
      </w:r>
      <w:r w:rsidRPr="005E5421">
        <w:rPr>
          <w:rFonts w:ascii="Trebuchet MS" w:eastAsia="Times New Roman" w:hAnsi="Trebuchet MS" w:cs="Arial"/>
          <w:color w:val="000000"/>
        </w:rPr>
        <w:t>Invitations,</w:t>
      </w:r>
      <w:r w:rsidRPr="005E5421">
        <w:rPr>
          <w:rFonts w:ascii="Trebuchet MS" w:eastAsia="Times New Roman" w:hAnsi="Trebuchet MS" w:cs="Arial"/>
          <w:color w:val="000000"/>
        </w:rPr>
        <w:t xml:space="preserve"> and any other related documents to the concerned Officials of the University.</w:t>
      </w:r>
    </w:p>
    <w:p w14:paraId="0287DA6F"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Providing relevant information for updating the website and publication of the University newsletter.</w:t>
      </w:r>
    </w:p>
    <w:p w14:paraId="30D38E9F" w14:textId="77777777" w:rsidR="005E5421" w:rsidRPr="005E5421" w:rsidRDefault="005E5421" w:rsidP="005E5421">
      <w:pPr>
        <w:numPr>
          <w:ilvl w:val="0"/>
          <w:numId w:val="1"/>
        </w:numPr>
        <w:shd w:val="clear" w:color="auto" w:fill="FFFFFF"/>
        <w:spacing w:after="0" w:line="276" w:lineRule="auto"/>
        <w:jc w:val="both"/>
        <w:rPr>
          <w:rFonts w:ascii="Trebuchet MS" w:eastAsia="Times New Roman" w:hAnsi="Trebuchet MS" w:cs="Arial"/>
          <w:color w:val="000000"/>
        </w:rPr>
      </w:pPr>
      <w:r w:rsidRPr="005E5421">
        <w:rPr>
          <w:rFonts w:ascii="Trebuchet MS" w:eastAsia="Times New Roman" w:hAnsi="Trebuchet MS" w:cs="Arial"/>
          <w:color w:val="000000"/>
        </w:rPr>
        <w:t>Acting as a member of the Organizing committee for convocations and any other function of the University.</w:t>
      </w:r>
    </w:p>
    <w:p w14:paraId="12D70994" w14:textId="3F132961" w:rsidR="007B66FB" w:rsidRPr="00E86514" w:rsidRDefault="005E5421" w:rsidP="005E5421">
      <w:pPr>
        <w:numPr>
          <w:ilvl w:val="0"/>
          <w:numId w:val="1"/>
        </w:numPr>
        <w:shd w:val="clear" w:color="auto" w:fill="FFFFFF"/>
        <w:spacing w:after="0" w:line="276" w:lineRule="auto"/>
        <w:jc w:val="both"/>
        <w:rPr>
          <w:rFonts w:ascii="Arial" w:eastAsia="Times New Roman" w:hAnsi="Arial" w:cs="Arial"/>
          <w:color w:val="000000"/>
          <w:sz w:val="18"/>
          <w:szCs w:val="18"/>
        </w:rPr>
      </w:pPr>
      <w:r w:rsidRPr="005E5421">
        <w:rPr>
          <w:rFonts w:ascii="Trebuchet MS" w:eastAsia="Times New Roman" w:hAnsi="Trebuchet MS" w:cs="Arial"/>
          <w:color w:val="000000"/>
        </w:rPr>
        <w:t>Custodian of Records that come under his/her purview.</w:t>
      </w:r>
    </w:p>
    <w:p w14:paraId="030D8993" w14:textId="179C5F68" w:rsidR="00FE66DB" w:rsidRDefault="00FE66DB" w:rsidP="003F2F02">
      <w:pPr>
        <w:spacing w:after="0" w:line="276" w:lineRule="auto"/>
        <w:jc w:val="both"/>
        <w:rPr>
          <w:rFonts w:ascii="Trebuchet MS" w:hAnsi="Trebuchet MS" w:cs="Times New Roman"/>
          <w:szCs w:val="28"/>
        </w:rPr>
      </w:pPr>
    </w:p>
    <w:p w14:paraId="396390E3" w14:textId="77777777" w:rsidR="00FE66DB" w:rsidRPr="0069565A" w:rsidRDefault="00FE66DB" w:rsidP="003F2F02">
      <w:pPr>
        <w:spacing w:after="0" w:line="276" w:lineRule="auto"/>
        <w:jc w:val="both"/>
        <w:rPr>
          <w:rFonts w:ascii="Trebuchet MS" w:hAnsi="Trebuchet MS" w:cs="Times New Roman"/>
          <w:b/>
          <w:u w:val="single"/>
        </w:rPr>
      </w:pPr>
      <w:r w:rsidRPr="0069565A">
        <w:rPr>
          <w:rFonts w:ascii="Trebuchet MS" w:hAnsi="Trebuchet MS" w:cs="Times New Roman"/>
          <w:b/>
          <w:u w:val="single"/>
        </w:rPr>
        <w:t xml:space="preserve">APPLICATION PROCESS: </w:t>
      </w:r>
    </w:p>
    <w:p w14:paraId="3BBA2F0E" w14:textId="6B05CBB9" w:rsidR="006C4BA5" w:rsidRPr="0069565A" w:rsidRDefault="00292247" w:rsidP="003F2F02">
      <w:pPr>
        <w:spacing w:after="0" w:line="276" w:lineRule="auto"/>
        <w:jc w:val="both"/>
        <w:rPr>
          <w:rFonts w:ascii="Trebuchet MS" w:hAnsi="Trebuchet MS" w:cs="Times New Roman"/>
        </w:rPr>
      </w:pPr>
      <w:r>
        <w:rPr>
          <w:rFonts w:ascii="Trebuchet MS" w:hAnsi="Trebuchet MS" w:cs="Times New Roman"/>
        </w:rPr>
        <w:t>Interested applicants can</w:t>
      </w:r>
      <w:r w:rsidR="00FE66DB" w:rsidRPr="00292247">
        <w:rPr>
          <w:rFonts w:ascii="Trebuchet MS" w:hAnsi="Trebuchet MS" w:cs="Times New Roman"/>
        </w:rPr>
        <w:t xml:space="preserve"> send </w:t>
      </w:r>
      <w:r>
        <w:rPr>
          <w:rFonts w:ascii="Trebuchet MS" w:hAnsi="Trebuchet MS" w:cs="Times New Roman"/>
        </w:rPr>
        <w:t>their</w:t>
      </w:r>
      <w:r w:rsidRPr="00292247">
        <w:rPr>
          <w:rFonts w:ascii="Trebuchet MS" w:hAnsi="Trebuchet MS" w:cs="Times New Roman"/>
        </w:rPr>
        <w:t xml:space="preserve"> updated </w:t>
      </w:r>
      <w:r w:rsidR="00FE66DB" w:rsidRPr="00292247">
        <w:rPr>
          <w:rFonts w:ascii="Trebuchet MS" w:hAnsi="Trebuchet MS" w:cs="Times New Roman"/>
        </w:rPr>
        <w:t xml:space="preserve">CV to </w:t>
      </w:r>
      <w:hyperlink r:id="rId6" w:history="1">
        <w:r w:rsidR="00F9257F" w:rsidRPr="004115E2">
          <w:rPr>
            <w:rStyle w:val="Hyperlink"/>
            <w:rFonts w:ascii="Trebuchet MS" w:hAnsi="Trebuchet MS" w:cs="Times New Roman"/>
          </w:rPr>
          <w:t>resumes@msruas.ac.in</w:t>
        </w:r>
      </w:hyperlink>
      <w:r w:rsidR="00FE66DB" w:rsidRPr="00292247">
        <w:rPr>
          <w:rFonts w:ascii="Trebuchet MS" w:hAnsi="Trebuchet MS" w:cs="Times New Roman"/>
          <w:color w:val="0070C0"/>
          <w:u w:val="single"/>
        </w:rPr>
        <w:t>.</w:t>
      </w:r>
      <w:r w:rsidR="00F9257F">
        <w:rPr>
          <w:rFonts w:ascii="Trebuchet MS" w:hAnsi="Trebuchet MS" w:cs="Times New Roman"/>
        </w:rPr>
        <w:t xml:space="preserve"> along with the interview application form </w:t>
      </w:r>
      <w:r w:rsidR="00762EDE">
        <w:rPr>
          <w:rFonts w:ascii="Trebuchet MS" w:hAnsi="Trebuchet MS" w:cs="Times New Roman"/>
        </w:rPr>
        <w:t>available on our website</w:t>
      </w:r>
      <w:r w:rsidR="00F9257F">
        <w:rPr>
          <w:rFonts w:ascii="Trebuchet MS" w:hAnsi="Trebuchet MS" w:cs="Times New Roman"/>
        </w:rPr>
        <w:t>.</w:t>
      </w:r>
    </w:p>
    <w:sectPr w:rsidR="006C4BA5" w:rsidRPr="0069565A" w:rsidSect="00AA682C">
      <w:pgSz w:w="11907" w:h="16839" w:code="9"/>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90080"/>
    <w:multiLevelType w:val="multilevel"/>
    <w:tmpl w:val="C900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72CE1"/>
    <w:multiLevelType w:val="hybridMultilevel"/>
    <w:tmpl w:val="D2C6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BA0474"/>
    <w:multiLevelType w:val="hybridMultilevel"/>
    <w:tmpl w:val="1F30D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B337C9"/>
    <w:multiLevelType w:val="hybridMultilevel"/>
    <w:tmpl w:val="D3040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11"/>
    <w:rsid w:val="000D531B"/>
    <w:rsid w:val="001C2147"/>
    <w:rsid w:val="0021239C"/>
    <w:rsid w:val="00270328"/>
    <w:rsid w:val="0028150E"/>
    <w:rsid w:val="00292247"/>
    <w:rsid w:val="003F2F02"/>
    <w:rsid w:val="0046300E"/>
    <w:rsid w:val="004D5C57"/>
    <w:rsid w:val="005625F9"/>
    <w:rsid w:val="005E5421"/>
    <w:rsid w:val="0069565A"/>
    <w:rsid w:val="006C4BA5"/>
    <w:rsid w:val="006E3D80"/>
    <w:rsid w:val="00762EDE"/>
    <w:rsid w:val="007B66FB"/>
    <w:rsid w:val="008D6211"/>
    <w:rsid w:val="009C0B1A"/>
    <w:rsid w:val="00A73CB8"/>
    <w:rsid w:val="00AA682C"/>
    <w:rsid w:val="00B255C7"/>
    <w:rsid w:val="00BE0245"/>
    <w:rsid w:val="00E326ED"/>
    <w:rsid w:val="00E86514"/>
    <w:rsid w:val="00F9257F"/>
    <w:rsid w:val="00FE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B808"/>
  <w15:chartTrackingRefBased/>
  <w15:docId w15:val="{E910407B-8315-4441-882C-FCE89A96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211"/>
    <w:pPr>
      <w:ind w:left="720"/>
      <w:contextualSpacing/>
    </w:pPr>
  </w:style>
  <w:style w:type="paragraph" w:styleId="BalloonText">
    <w:name w:val="Balloon Text"/>
    <w:basedOn w:val="Normal"/>
    <w:link w:val="BalloonTextChar"/>
    <w:uiPriority w:val="99"/>
    <w:semiHidden/>
    <w:unhideWhenUsed/>
    <w:rsid w:val="001C2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47"/>
    <w:rPr>
      <w:rFonts w:ascii="Segoe UI" w:hAnsi="Segoe UI" w:cs="Segoe UI"/>
      <w:sz w:val="18"/>
      <w:szCs w:val="18"/>
    </w:rPr>
  </w:style>
  <w:style w:type="character" w:styleId="Hyperlink">
    <w:name w:val="Hyperlink"/>
    <w:basedOn w:val="DefaultParagraphFont"/>
    <w:uiPriority w:val="99"/>
    <w:unhideWhenUsed/>
    <w:rsid w:val="00F9257F"/>
    <w:rPr>
      <w:color w:val="0563C1" w:themeColor="hyperlink"/>
      <w:u w:val="single"/>
    </w:rPr>
  </w:style>
  <w:style w:type="character" w:styleId="UnresolvedMention">
    <w:name w:val="Unresolved Mention"/>
    <w:basedOn w:val="DefaultParagraphFont"/>
    <w:uiPriority w:val="99"/>
    <w:semiHidden/>
    <w:unhideWhenUsed/>
    <w:rsid w:val="00F9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97">
      <w:bodyDiv w:val="1"/>
      <w:marLeft w:val="0"/>
      <w:marRight w:val="0"/>
      <w:marTop w:val="0"/>
      <w:marBottom w:val="0"/>
      <w:divBdr>
        <w:top w:val="none" w:sz="0" w:space="0" w:color="auto"/>
        <w:left w:val="none" w:sz="0" w:space="0" w:color="auto"/>
        <w:bottom w:val="none" w:sz="0" w:space="0" w:color="auto"/>
        <w:right w:val="none" w:sz="0" w:space="0" w:color="auto"/>
      </w:divBdr>
    </w:div>
    <w:div w:id="19548813">
      <w:bodyDiv w:val="1"/>
      <w:marLeft w:val="0"/>
      <w:marRight w:val="0"/>
      <w:marTop w:val="0"/>
      <w:marBottom w:val="0"/>
      <w:divBdr>
        <w:top w:val="none" w:sz="0" w:space="0" w:color="auto"/>
        <w:left w:val="none" w:sz="0" w:space="0" w:color="auto"/>
        <w:bottom w:val="none" w:sz="0" w:space="0" w:color="auto"/>
        <w:right w:val="none" w:sz="0" w:space="0" w:color="auto"/>
      </w:divBdr>
    </w:div>
    <w:div w:id="68426902">
      <w:bodyDiv w:val="1"/>
      <w:marLeft w:val="0"/>
      <w:marRight w:val="0"/>
      <w:marTop w:val="0"/>
      <w:marBottom w:val="0"/>
      <w:divBdr>
        <w:top w:val="none" w:sz="0" w:space="0" w:color="auto"/>
        <w:left w:val="none" w:sz="0" w:space="0" w:color="auto"/>
        <w:bottom w:val="none" w:sz="0" w:space="0" w:color="auto"/>
        <w:right w:val="none" w:sz="0" w:space="0" w:color="auto"/>
      </w:divBdr>
    </w:div>
    <w:div w:id="224415548">
      <w:bodyDiv w:val="1"/>
      <w:marLeft w:val="0"/>
      <w:marRight w:val="0"/>
      <w:marTop w:val="0"/>
      <w:marBottom w:val="0"/>
      <w:divBdr>
        <w:top w:val="none" w:sz="0" w:space="0" w:color="auto"/>
        <w:left w:val="none" w:sz="0" w:space="0" w:color="auto"/>
        <w:bottom w:val="none" w:sz="0" w:space="0" w:color="auto"/>
        <w:right w:val="none" w:sz="0" w:space="0" w:color="auto"/>
      </w:divBdr>
    </w:div>
    <w:div w:id="366487478">
      <w:bodyDiv w:val="1"/>
      <w:marLeft w:val="0"/>
      <w:marRight w:val="0"/>
      <w:marTop w:val="0"/>
      <w:marBottom w:val="0"/>
      <w:divBdr>
        <w:top w:val="none" w:sz="0" w:space="0" w:color="auto"/>
        <w:left w:val="none" w:sz="0" w:space="0" w:color="auto"/>
        <w:bottom w:val="none" w:sz="0" w:space="0" w:color="auto"/>
        <w:right w:val="none" w:sz="0" w:space="0" w:color="auto"/>
      </w:divBdr>
    </w:div>
    <w:div w:id="382411690">
      <w:bodyDiv w:val="1"/>
      <w:marLeft w:val="0"/>
      <w:marRight w:val="0"/>
      <w:marTop w:val="0"/>
      <w:marBottom w:val="0"/>
      <w:divBdr>
        <w:top w:val="none" w:sz="0" w:space="0" w:color="auto"/>
        <w:left w:val="none" w:sz="0" w:space="0" w:color="auto"/>
        <w:bottom w:val="none" w:sz="0" w:space="0" w:color="auto"/>
        <w:right w:val="none" w:sz="0" w:space="0" w:color="auto"/>
      </w:divBdr>
    </w:div>
    <w:div w:id="547648909">
      <w:bodyDiv w:val="1"/>
      <w:marLeft w:val="0"/>
      <w:marRight w:val="0"/>
      <w:marTop w:val="0"/>
      <w:marBottom w:val="0"/>
      <w:divBdr>
        <w:top w:val="none" w:sz="0" w:space="0" w:color="auto"/>
        <w:left w:val="none" w:sz="0" w:space="0" w:color="auto"/>
        <w:bottom w:val="none" w:sz="0" w:space="0" w:color="auto"/>
        <w:right w:val="none" w:sz="0" w:space="0" w:color="auto"/>
      </w:divBdr>
    </w:div>
    <w:div w:id="605424866">
      <w:bodyDiv w:val="1"/>
      <w:marLeft w:val="0"/>
      <w:marRight w:val="0"/>
      <w:marTop w:val="0"/>
      <w:marBottom w:val="0"/>
      <w:divBdr>
        <w:top w:val="none" w:sz="0" w:space="0" w:color="auto"/>
        <w:left w:val="none" w:sz="0" w:space="0" w:color="auto"/>
        <w:bottom w:val="none" w:sz="0" w:space="0" w:color="auto"/>
        <w:right w:val="none" w:sz="0" w:space="0" w:color="auto"/>
      </w:divBdr>
    </w:div>
    <w:div w:id="814832664">
      <w:bodyDiv w:val="1"/>
      <w:marLeft w:val="0"/>
      <w:marRight w:val="0"/>
      <w:marTop w:val="0"/>
      <w:marBottom w:val="0"/>
      <w:divBdr>
        <w:top w:val="none" w:sz="0" w:space="0" w:color="auto"/>
        <w:left w:val="none" w:sz="0" w:space="0" w:color="auto"/>
        <w:bottom w:val="none" w:sz="0" w:space="0" w:color="auto"/>
        <w:right w:val="none" w:sz="0" w:space="0" w:color="auto"/>
      </w:divBdr>
    </w:div>
    <w:div w:id="946162532">
      <w:bodyDiv w:val="1"/>
      <w:marLeft w:val="0"/>
      <w:marRight w:val="0"/>
      <w:marTop w:val="0"/>
      <w:marBottom w:val="0"/>
      <w:divBdr>
        <w:top w:val="none" w:sz="0" w:space="0" w:color="auto"/>
        <w:left w:val="none" w:sz="0" w:space="0" w:color="auto"/>
        <w:bottom w:val="none" w:sz="0" w:space="0" w:color="auto"/>
        <w:right w:val="none" w:sz="0" w:space="0" w:color="auto"/>
      </w:divBdr>
    </w:div>
    <w:div w:id="992948009">
      <w:bodyDiv w:val="1"/>
      <w:marLeft w:val="0"/>
      <w:marRight w:val="0"/>
      <w:marTop w:val="0"/>
      <w:marBottom w:val="0"/>
      <w:divBdr>
        <w:top w:val="none" w:sz="0" w:space="0" w:color="auto"/>
        <w:left w:val="none" w:sz="0" w:space="0" w:color="auto"/>
        <w:bottom w:val="none" w:sz="0" w:space="0" w:color="auto"/>
        <w:right w:val="none" w:sz="0" w:space="0" w:color="auto"/>
      </w:divBdr>
    </w:div>
    <w:div w:id="1181317922">
      <w:bodyDiv w:val="1"/>
      <w:marLeft w:val="0"/>
      <w:marRight w:val="0"/>
      <w:marTop w:val="0"/>
      <w:marBottom w:val="0"/>
      <w:divBdr>
        <w:top w:val="none" w:sz="0" w:space="0" w:color="auto"/>
        <w:left w:val="none" w:sz="0" w:space="0" w:color="auto"/>
        <w:bottom w:val="none" w:sz="0" w:space="0" w:color="auto"/>
        <w:right w:val="none" w:sz="0" w:space="0" w:color="auto"/>
      </w:divBdr>
    </w:div>
    <w:div w:id="1332177369">
      <w:bodyDiv w:val="1"/>
      <w:marLeft w:val="0"/>
      <w:marRight w:val="0"/>
      <w:marTop w:val="0"/>
      <w:marBottom w:val="0"/>
      <w:divBdr>
        <w:top w:val="none" w:sz="0" w:space="0" w:color="auto"/>
        <w:left w:val="none" w:sz="0" w:space="0" w:color="auto"/>
        <w:bottom w:val="none" w:sz="0" w:space="0" w:color="auto"/>
        <w:right w:val="none" w:sz="0" w:space="0" w:color="auto"/>
      </w:divBdr>
    </w:div>
    <w:div w:id="1530874509">
      <w:bodyDiv w:val="1"/>
      <w:marLeft w:val="0"/>
      <w:marRight w:val="0"/>
      <w:marTop w:val="0"/>
      <w:marBottom w:val="0"/>
      <w:divBdr>
        <w:top w:val="none" w:sz="0" w:space="0" w:color="auto"/>
        <w:left w:val="none" w:sz="0" w:space="0" w:color="auto"/>
        <w:bottom w:val="none" w:sz="0" w:space="0" w:color="auto"/>
        <w:right w:val="none" w:sz="0" w:space="0" w:color="auto"/>
      </w:divBdr>
    </w:div>
    <w:div w:id="1740247327">
      <w:bodyDiv w:val="1"/>
      <w:marLeft w:val="0"/>
      <w:marRight w:val="0"/>
      <w:marTop w:val="0"/>
      <w:marBottom w:val="0"/>
      <w:divBdr>
        <w:top w:val="none" w:sz="0" w:space="0" w:color="auto"/>
        <w:left w:val="none" w:sz="0" w:space="0" w:color="auto"/>
        <w:bottom w:val="none" w:sz="0" w:space="0" w:color="auto"/>
        <w:right w:val="none" w:sz="0" w:space="0" w:color="auto"/>
      </w:divBdr>
    </w:div>
    <w:div w:id="20628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s@msruas.ac.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o365 app gg</cp:lastModifiedBy>
  <cp:revision>2</cp:revision>
  <cp:lastPrinted>2021-06-17T09:22:00Z</cp:lastPrinted>
  <dcterms:created xsi:type="dcterms:W3CDTF">2021-08-27T08:33:00Z</dcterms:created>
  <dcterms:modified xsi:type="dcterms:W3CDTF">2021-08-27T08:33:00Z</dcterms:modified>
</cp:coreProperties>
</file>